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</w:tblGrid>
      <w:tr w:rsidR="00041CEB" w:rsidTr="000414AA">
        <w:tc>
          <w:tcPr>
            <w:tcW w:w="3509" w:type="dxa"/>
          </w:tcPr>
          <w:p w:rsidR="00041CEB" w:rsidRDefault="00041CEB" w:rsidP="000414AA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0" w:name="OLE_LINK98"/>
            <w:bookmarkStart w:id="1" w:name="OLE_LINK97"/>
            <w:r w:rsidRPr="00BA5BB3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41CEB" w:rsidRPr="00BA5BB3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041CEB" w:rsidRDefault="00041CEB" w:rsidP="00041CEB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041CEB" w:rsidRDefault="00041CEB" w:rsidP="00041CEB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"/>
        <w:gridCol w:w="1060"/>
        <w:gridCol w:w="1060"/>
        <w:gridCol w:w="1060"/>
        <w:gridCol w:w="1167"/>
        <w:gridCol w:w="4165"/>
      </w:tblGrid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041CEB" w:rsidTr="000414AA">
        <w:tc>
          <w:tcPr>
            <w:tcW w:w="1059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041CEB" w:rsidRDefault="00041CEB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41CEB" w:rsidRDefault="00041CEB" w:rsidP="00041CEB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041CEB" w:rsidRDefault="00041CEB" w:rsidP="00041CEB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1CEB" w:rsidRPr="00BA5BB3" w:rsidRDefault="00041CEB" w:rsidP="00041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52C5C">
        <w:rPr>
          <w:rFonts w:ascii="Times New Roman" w:hAnsi="Times New Roman"/>
          <w:b/>
          <w:sz w:val="30"/>
          <w:szCs w:val="30"/>
          <w:lang w:eastAsia="en-US"/>
        </w:rPr>
        <w:t>Уведомление</w:t>
      </w:r>
    </w:p>
    <w:p w:rsidR="00041CEB" w:rsidRDefault="00041CEB" w:rsidP="00041CEB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о переходе прав на земельный участок,</w:t>
      </w:r>
    </w:p>
    <w:p w:rsidR="00041CEB" w:rsidRDefault="00041CEB" w:rsidP="00041CEB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права пользования недрами, об образовании земельного участка в целях внесения изменений в разрешение на строительство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041CEB" w:rsidRDefault="00041CEB" w:rsidP="00041CEB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  <w:lang w:eastAsia="en-US"/>
        </w:rPr>
        <w:t>(реконструкцию, капитальный ремонт объектов капитального строительства)</w:t>
      </w:r>
    </w:p>
    <w:p w:rsidR="00041CEB" w:rsidRDefault="00041CEB" w:rsidP="00041CEB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1CEB" w:rsidRDefault="00041CEB" w:rsidP="00041CEB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5"/>
        <w:gridCol w:w="2012"/>
        <w:gridCol w:w="800"/>
        <w:gridCol w:w="987"/>
        <w:gridCol w:w="57"/>
        <w:gridCol w:w="828"/>
        <w:gridCol w:w="589"/>
        <w:gridCol w:w="837"/>
        <w:gridCol w:w="297"/>
        <w:gridCol w:w="849"/>
        <w:gridCol w:w="802"/>
        <w:gridCol w:w="1008"/>
      </w:tblGrid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со ст.51 Градостроительного Кодекса Российской Федерации прошу внести изменения в разрешение на строительство (реконструкцию,  капитальный ремонт объектов капитального строительства)</w:t>
            </w:r>
          </w:p>
        </w:tc>
      </w:tr>
      <w:tr w:rsidR="00041CEB" w:rsidTr="000414AA">
        <w:tc>
          <w:tcPr>
            <w:tcW w:w="505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gridSpan w:val="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выданное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администрацией Озинского</w:t>
            </w:r>
          </w:p>
        </w:tc>
      </w:tr>
      <w:tr w:rsidR="00041CEB" w:rsidTr="000414AA">
        <w:tc>
          <w:tcPr>
            <w:tcW w:w="5778" w:type="dxa"/>
            <w:gridSpan w:val="7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района Саратовской области</w:t>
            </w:r>
          </w:p>
        </w:tc>
        <w:tc>
          <w:tcPr>
            <w:tcW w:w="1134" w:type="dxa"/>
            <w:gridSpan w:val="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"_____"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20__ г.</w:t>
            </w:r>
          </w:p>
        </w:tc>
      </w:tr>
      <w:tr w:rsidR="00041CEB" w:rsidTr="000414AA">
        <w:tc>
          <w:tcPr>
            <w:tcW w:w="5778" w:type="dxa"/>
            <w:gridSpan w:val="7"/>
            <w:tcBorders>
              <w:top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(орган, выдавший разрешение)</w:t>
            </w:r>
          </w:p>
        </w:tc>
        <w:tc>
          <w:tcPr>
            <w:tcW w:w="3793" w:type="dxa"/>
            <w:gridSpan w:val="5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выдачи разрешения)</w:t>
            </w:r>
          </w:p>
        </w:tc>
      </w:tr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следующим основаниям:</w:t>
            </w:r>
            <w:r>
              <w:rPr>
                <w:rStyle w:val="a6"/>
                <w:rFonts w:ascii="Times New Roman" w:hAnsi="Times New Roman"/>
                <w:sz w:val="26"/>
                <w:szCs w:val="26"/>
              </w:rPr>
              <w:footnoteReference w:id="1"/>
            </w:r>
          </w:p>
        </w:tc>
      </w:tr>
      <w:tr w:rsidR="00041CEB" w:rsidTr="000414AA">
        <w:tc>
          <w:tcPr>
            <w:tcW w:w="505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66" w:type="dxa"/>
            <w:gridSpan w:val="11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земельного участка путем объединения земельных участков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отноше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которых или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одного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из которых выдано разрешение на строительство:</w:t>
            </w:r>
          </w:p>
        </w:tc>
      </w:tr>
      <w:tr w:rsidR="00041CEB" w:rsidTr="000414AA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95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правоустанавливающих документов на земельный участок:</w:t>
            </w:r>
          </w:p>
        </w:tc>
      </w:tr>
      <w:tr w:rsidR="00041CEB" w:rsidTr="000414AA">
        <w:tc>
          <w:tcPr>
            <w:tcW w:w="5189" w:type="dxa"/>
            <w:gridSpan w:val="6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2" w:type="dxa"/>
            <w:gridSpan w:val="6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5189" w:type="dxa"/>
            <w:gridSpan w:val="6"/>
            <w:tcBorders>
              <w:top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4382" w:type="dxa"/>
            <w:gridSpan w:val="6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</w:t>
            </w:r>
          </w:p>
        </w:tc>
      </w:tr>
      <w:tr w:rsidR="00041CEB" w:rsidTr="000414AA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и номер решения, принявший решение орган)</w:t>
            </w:r>
          </w:p>
        </w:tc>
      </w:tr>
      <w:tr w:rsidR="00041CEB" w:rsidTr="000414AA">
        <w:tc>
          <w:tcPr>
            <w:tcW w:w="505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066" w:type="dxa"/>
            <w:gridSpan w:val="11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:_____________________________________________</w:t>
            </w:r>
          </w:p>
        </w:tc>
      </w:tr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правоустанавливающих 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окументов на земельный участок:</w:t>
            </w:r>
          </w:p>
        </w:tc>
      </w:tr>
      <w:tr w:rsidR="00041CEB" w:rsidTr="000414AA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5267" w:type="dxa"/>
            <w:gridSpan w:val="8"/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участка:</w:t>
            </w:r>
          </w:p>
        </w:tc>
      </w:tr>
      <w:tr w:rsidR="00041CEB" w:rsidTr="000414AA">
        <w:tc>
          <w:tcPr>
            <w:tcW w:w="4304" w:type="dxa"/>
            <w:gridSpan w:val="4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 w:val="restart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4304" w:type="dxa"/>
            <w:gridSpan w:val="4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5267" w:type="dxa"/>
            <w:gridSpan w:val="8"/>
            <w:tcBorders>
              <w:top w:val="single" w:sz="4" w:space="0" w:color="auto"/>
            </w:tcBorders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орган, выдавший ГПЗУ)</w:t>
            </w:r>
          </w:p>
        </w:tc>
      </w:tr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</w:tr>
      <w:tr w:rsidR="00041CEB" w:rsidTr="000414AA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и номер решения, принявшее решение орган)</w:t>
            </w:r>
          </w:p>
        </w:tc>
      </w:tr>
      <w:tr w:rsidR="00041CEB" w:rsidTr="000414AA">
        <w:tc>
          <w:tcPr>
            <w:tcW w:w="505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66" w:type="dxa"/>
            <w:gridSpan w:val="11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      </w:r>
          </w:p>
        </w:tc>
      </w:tr>
      <w:tr w:rsidR="00041CEB" w:rsidTr="000414AA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 правоустанавливающих   документо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  на  земельный  участок:</w:t>
            </w:r>
          </w:p>
        </w:tc>
      </w:tr>
      <w:tr w:rsidR="00041CEB" w:rsidTr="000414AA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8"/>
            <w:tcBorders>
              <w:bottom w:val="single" w:sz="4" w:space="0" w:color="auto"/>
            </w:tcBorders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41CEB" w:rsidTr="000414AA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5267" w:type="dxa"/>
            <w:gridSpan w:val="8"/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041CEB" w:rsidTr="000414AA">
        <w:tc>
          <w:tcPr>
            <w:tcW w:w="9571" w:type="dxa"/>
            <w:gridSpan w:val="1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решения о предоставления права пользования недрами и решения о     переоформлении лицензии на право пользования недрами:</w:t>
            </w:r>
          </w:p>
        </w:tc>
      </w:tr>
      <w:tr w:rsidR="00041CEB" w:rsidTr="000414AA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041CEB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 кем выдано)</w:t>
            </w:r>
          </w:p>
        </w:tc>
      </w:tr>
      <w:tr w:rsidR="00041CEB" w:rsidTr="000414AA">
        <w:tc>
          <w:tcPr>
            <w:tcW w:w="505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505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1CEB" w:rsidTr="000414AA">
        <w:tc>
          <w:tcPr>
            <w:tcW w:w="505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041CEB" w:rsidRDefault="00041CEB" w:rsidP="000414A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41CEB" w:rsidRPr="00BA5BB3" w:rsidRDefault="00041CEB" w:rsidP="00041C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041CEB" w:rsidRPr="00BA5BB3" w:rsidRDefault="00041CEB" w:rsidP="00041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5216"/>
        <w:gridCol w:w="1083"/>
        <w:gridCol w:w="426"/>
        <w:gridCol w:w="1024"/>
      </w:tblGrid>
      <w:tr w:rsidR="00041CEB" w:rsidRPr="00BA5BB3" w:rsidTr="000414AA">
        <w:tc>
          <w:tcPr>
            <w:tcW w:w="2268" w:type="dxa"/>
            <w:hideMark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hideMark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BB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CEB" w:rsidRPr="00BA5BB3" w:rsidTr="000414AA">
        <w:tc>
          <w:tcPr>
            <w:tcW w:w="2268" w:type="dxa"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CEB" w:rsidRPr="00BA5BB3" w:rsidRDefault="00041CEB" w:rsidP="00041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41CEB" w:rsidRPr="00BA5BB3" w:rsidRDefault="00041CEB" w:rsidP="00041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4"/>
        <w:gridCol w:w="3261"/>
        <w:gridCol w:w="3261"/>
      </w:tblGrid>
      <w:tr w:rsidR="00041CEB" w:rsidRPr="00BA5BB3" w:rsidTr="000414AA">
        <w:tc>
          <w:tcPr>
            <w:tcW w:w="3464" w:type="dxa"/>
            <w:hideMark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041CEB" w:rsidRPr="00BA5BB3" w:rsidRDefault="00041CEB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  <w:bookmarkEnd w:id="0"/>
      <w:bookmarkEnd w:id="1"/>
    </w:tbl>
    <w:p w:rsidR="00041CEB" w:rsidRPr="00BA5BB3" w:rsidRDefault="00041CEB" w:rsidP="00041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041CEB" w:rsidRPr="00BA5BB3" w:rsidSect="00F1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C80" w:rsidRDefault="003A4C80" w:rsidP="00041CEB">
      <w:pPr>
        <w:spacing w:after="0" w:line="240" w:lineRule="auto"/>
      </w:pPr>
      <w:r>
        <w:separator/>
      </w:r>
    </w:p>
  </w:endnote>
  <w:endnote w:type="continuationSeparator" w:id="0">
    <w:p w:rsidR="003A4C80" w:rsidRDefault="003A4C80" w:rsidP="0004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C80" w:rsidRDefault="003A4C80" w:rsidP="00041CEB">
      <w:pPr>
        <w:spacing w:after="0" w:line="240" w:lineRule="auto"/>
      </w:pPr>
      <w:r>
        <w:separator/>
      </w:r>
    </w:p>
  </w:footnote>
  <w:footnote w:type="continuationSeparator" w:id="0">
    <w:p w:rsidR="003A4C80" w:rsidRDefault="003A4C80" w:rsidP="00041CEB">
      <w:pPr>
        <w:spacing w:after="0" w:line="240" w:lineRule="auto"/>
      </w:pPr>
      <w:r>
        <w:continuationSeparator/>
      </w:r>
    </w:p>
  </w:footnote>
  <w:footnote w:id="1">
    <w:p w:rsidR="00041CEB" w:rsidRDefault="00041CEB" w:rsidP="00041CEB">
      <w:pPr>
        <w:pStyle w:val="a4"/>
      </w:pPr>
      <w:r>
        <w:rPr>
          <w:rStyle w:val="a6"/>
        </w:rPr>
        <w:footnoteRef/>
      </w:r>
      <w:r>
        <w:t xml:space="preserve"> </w:t>
      </w:r>
      <w:r w:rsidRPr="00DC02FD">
        <w:t>Заполняются те пункты уведомления, внесение изменений которых требуется в разрешение на строительство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CEB"/>
    <w:rsid w:val="00041CEB"/>
    <w:rsid w:val="00160AD6"/>
    <w:rsid w:val="003A4C80"/>
    <w:rsid w:val="00DD1F7A"/>
    <w:rsid w:val="00F142AD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EB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uiPriority w:val="99"/>
    <w:rsid w:val="00041CEB"/>
    <w:pPr>
      <w:suppressAutoHyphens/>
    </w:pPr>
    <w:rPr>
      <w:rFonts w:ascii="Arial" w:eastAsia="Times New Roman" w:hAnsi="Arial" w:cs="Times New Roman"/>
      <w:sz w:val="24"/>
      <w:lang w:eastAsia="zh-CN"/>
    </w:rPr>
  </w:style>
  <w:style w:type="table" w:styleId="a3">
    <w:name w:val="Table Grid"/>
    <w:basedOn w:val="a1"/>
    <w:uiPriority w:val="59"/>
    <w:rsid w:val="00041CEB"/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41CE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41CEB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41C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2021-02-17T12:54:00Z</dcterms:created>
  <dcterms:modified xsi:type="dcterms:W3CDTF">2021-02-17T12:55:00Z</dcterms:modified>
</cp:coreProperties>
</file>